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Mapping for a Cylindrical Micro-Resistive Well Detector</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Group Members:</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Alejandro Moreno Zuluaga, </w:t>
      </w:r>
      <w:hyperlink r:id="rId6">
        <w:r w:rsidDel="00000000" w:rsidR="00000000" w:rsidRPr="00000000">
          <w:rPr>
            <w:rFonts w:ascii="Times New Roman" w:cs="Times New Roman" w:eastAsia="Times New Roman" w:hAnsi="Times New Roman"/>
            <w:color w:val="1155cc"/>
            <w:sz w:val="24"/>
            <w:szCs w:val="24"/>
            <w:u w:val="single"/>
            <w:rtl w:val="0"/>
          </w:rPr>
          <w:t xml:space="preserve">moreno2023@my.fit.edu</w:t>
        </w:r>
      </w:hyperlink>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Summer Mueller, </w:t>
      </w:r>
      <w:hyperlink r:id="rId7">
        <w:r w:rsidDel="00000000" w:rsidR="00000000" w:rsidRPr="00000000">
          <w:rPr>
            <w:rFonts w:ascii="Times New Roman" w:cs="Times New Roman" w:eastAsia="Times New Roman" w:hAnsi="Times New Roman"/>
            <w:color w:val="1155cc"/>
            <w:sz w:val="24"/>
            <w:szCs w:val="24"/>
            <w:u w:val="single"/>
            <w:rtl w:val="0"/>
          </w:rPr>
          <w:t xml:space="preserve">smueller2023@my.fit.edu</w:t>
        </w:r>
      </w:hyperlink>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Faculty Advisors:</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Pietro Iapozzuto, </w:t>
      </w:r>
      <w:hyperlink r:id="rId8">
        <w:r w:rsidDel="00000000" w:rsidR="00000000" w:rsidRPr="00000000">
          <w:rPr>
            <w:rFonts w:ascii="Times New Roman" w:cs="Times New Roman" w:eastAsia="Times New Roman" w:hAnsi="Times New Roman"/>
            <w:color w:val="1155cc"/>
            <w:sz w:val="24"/>
            <w:szCs w:val="24"/>
            <w:u w:val="single"/>
            <w:rtl w:val="0"/>
          </w:rPr>
          <w:t xml:space="preserve">piapozzuto2015@my.fit.edu</w:t>
        </w:r>
      </w:hyperlink>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Marcus Hohlmann, </w:t>
      </w:r>
      <w:hyperlink r:id="rId9">
        <w:r w:rsidDel="00000000" w:rsidR="00000000" w:rsidRPr="00000000">
          <w:rPr>
            <w:rFonts w:ascii="Times New Roman" w:cs="Times New Roman" w:eastAsia="Times New Roman" w:hAnsi="Times New Roman"/>
            <w:color w:val="1155cc"/>
            <w:sz w:val="24"/>
            <w:szCs w:val="24"/>
            <w:u w:val="single"/>
            <w:rtl w:val="0"/>
          </w:rPr>
          <w:t xml:space="preserve">hohlmann@fit.edu</w:t>
        </w:r>
      </w:hyperlink>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Client:</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Pietro Iapozzuto</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Marcus Hohlmann</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Dates and Meetings with Client:</w:t>
      </w:r>
    </w:p>
    <w:p w:rsidR="00000000" w:rsidDel="00000000" w:rsidP="00000000" w:rsidRDefault="00000000" w:rsidRPr="00000000" w14:paraId="00000010">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12th, 2026</w:t>
      </w:r>
    </w:p>
    <w:p w:rsidR="00000000" w:rsidDel="00000000" w:rsidP="00000000" w:rsidRDefault="00000000" w:rsidRPr="00000000" w14:paraId="00000011">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21st, 2026</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Goal and Motivation:</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goal for the project is to create a program </w:t>
      </w:r>
      <w:r w:rsidDel="00000000" w:rsidR="00000000" w:rsidRPr="00000000">
        <w:rPr>
          <w:rFonts w:ascii="Times New Roman" w:cs="Times New Roman" w:eastAsia="Times New Roman" w:hAnsi="Times New Roman"/>
          <w:sz w:val="24"/>
          <w:szCs w:val="24"/>
          <w:highlight w:val="white"/>
          <w:rtl w:val="0"/>
        </w:rPr>
        <w:t xml:space="preserve">that characterises the efficiency and resolution for the cylindrical micro resistive well detector. </w:t>
      </w:r>
      <w:r w:rsidDel="00000000" w:rsidR="00000000" w:rsidRPr="00000000">
        <w:rPr>
          <w:rFonts w:ascii="Times New Roman" w:cs="Times New Roman" w:eastAsia="Times New Roman" w:hAnsi="Times New Roman"/>
          <w:sz w:val="24"/>
          <w:szCs w:val="24"/>
          <w:rtl w:val="0"/>
        </w:rPr>
        <w:t xml:space="preserve">The motivation for the project is to provide support for the software integration so the data can be more easily visualized and analyzed by the physicists. </w:t>
      </w: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Approach:</w:t>
      </w:r>
    </w:p>
    <w:p w:rsidR="00000000" w:rsidDel="00000000" w:rsidP="00000000" w:rsidRDefault="00000000" w:rsidRPr="00000000" w14:paraId="00000017">
      <w:pPr>
        <w:numPr>
          <w:ilvl w:val="0"/>
          <w:numId w:val="6"/>
        </w:numPr>
        <w:spacing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Update APV mapping for ROOT file representation</w:t>
      </w:r>
    </w:p>
    <w:p w:rsidR="00000000" w:rsidDel="00000000" w:rsidP="00000000" w:rsidRDefault="00000000" w:rsidRPr="00000000" w14:paraId="00000018">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feature is to provide a correct mapping of the APV’s in the root file representation of the experiment data. Allowing for data that is useful in other parts of the pipeline. To break it down, the ROOT file is a program used to store the massive amounts of data collected by all the detectors. The cylindrical micro resistive well detector has six APV chips each with 128 channels. Each of the channels are classified two ways: globally, by the order in which they appear and locally, by the orientation of the particular APV chip. Currently, information about each channel is stored in branches in the ROOT file. Essentially, we need an efficient method for updating the channel representation without losing or affecting the existing data. </w:t>
      </w:r>
    </w:p>
    <w:p w:rsidR="00000000" w:rsidDel="00000000" w:rsidP="00000000" w:rsidRDefault="00000000" w:rsidRPr="00000000" w14:paraId="00000019">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Automate pipeline for resolution plot generation</w:t>
      </w:r>
    </w:p>
    <w:p w:rsidR="00000000" w:rsidDel="00000000" w:rsidP="00000000" w:rsidRDefault="00000000" w:rsidRPr="00000000" w14:paraId="0000001B">
      <w:pPr>
        <w:numPr>
          <w:ilvl w:val="0"/>
          <w:numId w:val="6"/>
        </w:numPr>
        <w:spacing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From the corrected data, another feature requested by the physicists is an automated pipeline that goes from data collection to generation of resolution plots. We will use the channel information from the updated ROOT file to reconstruct the 2D hit positions and display them in a clear visual representation. These resolution plots will use color and/or depth to illustrate the voltage levels. We expect these plots will also aid in highlighting the efficiency loss of dead channels.</w:t>
      </w:r>
    </w:p>
    <w:p w:rsidR="00000000" w:rsidDel="00000000" w:rsidP="00000000" w:rsidRDefault="00000000" w:rsidRPr="00000000" w14:paraId="0000001C">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Automate pipeline for efficiency plot generation</w:t>
      </w:r>
    </w:p>
    <w:p w:rsidR="00000000" w:rsidDel="00000000" w:rsidP="00000000" w:rsidRDefault="00000000" w:rsidRPr="00000000" w14:paraId="00000020">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Our next feature is another type of plot generation automation. In this case, efficiency is used to evaluate the correctness of the cylindrical detector compared to the four other detectors in identifying the hit positions. The physical quantity is the ratio of the number of events with strip clusters seen in all five detectors divided by the number of events with strip clusters seen in just the four trackers. Our pipeline will calculate the efficiency and plot it against other performance characteristics such as amplification, drift field, or other relevant factors, at the request of our clients.</w:t>
      </w: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Novel Features: </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software development’s novel features include its streamlined ability to take multiple beam data files, apply them to correct pin to physical strip mapping, visualize electron cluster location on the detector, and provide efficiency and resolution analysis.  </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Algorithms and Tools: </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Python, ROOT (data analysis framework for C++ and Python), AMORE-SRS tools</w:t>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Technical Challenges:</w:t>
      </w:r>
    </w:p>
    <w:p w:rsidR="00000000" w:rsidDel="00000000" w:rsidP="00000000" w:rsidRDefault="00000000" w:rsidRPr="00000000" w14:paraId="00000029">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have to use the ROOT library, but we haven’t used ROOT.</w:t>
      </w:r>
    </w:p>
    <w:p w:rsidR="00000000" w:rsidDel="00000000" w:rsidP="00000000" w:rsidRDefault="00000000" w:rsidRPr="00000000" w14:paraId="0000002A">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to use AMORE-SRS tools, but we haven’t used AMORE-SRS tools.</w:t>
      </w:r>
    </w:p>
    <w:p w:rsidR="00000000" w:rsidDel="00000000" w:rsidP="00000000" w:rsidRDefault="00000000" w:rsidRPr="00000000" w14:paraId="0000002B">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it is a cross-discipline project, the content is particle physics so we need to spend more time bridging our knowledge gap in the background of the project.</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Milestone 1: Our first task in general is to learn what progress has been on the project so far, understand the tools and software involved, and begin planning where we can make our contributions. This milestone includes:</w:t>
      </w:r>
    </w:p>
    <w:p w:rsidR="00000000" w:rsidDel="00000000" w:rsidP="00000000" w:rsidRDefault="00000000" w:rsidRPr="00000000" w14:paraId="0000002E">
      <w:pPr>
        <w:numPr>
          <w:ilvl w:val="0"/>
          <w:numId w:val="3"/>
        </w:numPr>
        <w:spacing w:after="0" w:after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Reading academic journals related to the previous work that’s been done on micro resistive well detectors</w:t>
      </w:r>
    </w:p>
    <w:p w:rsidR="00000000" w:rsidDel="00000000" w:rsidP="00000000" w:rsidRDefault="00000000" w:rsidRPr="00000000" w14:paraId="0000002F">
      <w:pPr>
        <w:numPr>
          <w:ilvl w:val="0"/>
          <w:numId w:val="3"/>
        </w:numPr>
        <w:spacing w:after="0" w:afterAutospacing="0" w:before="0" w:beforeAutospacing="0" w:line="240" w:lineRule="auto"/>
        <w:ind w:left="720" w:hanging="360"/>
      </w:pPr>
      <w:r w:rsidDel="00000000" w:rsidR="00000000" w:rsidRPr="00000000">
        <w:rPr>
          <w:rFonts w:ascii="Times New Roman" w:cs="Times New Roman" w:eastAsia="Times New Roman" w:hAnsi="Times New Roman"/>
          <w:sz w:val="24"/>
          <w:szCs w:val="24"/>
          <w:rtl w:val="0"/>
        </w:rPr>
        <w:t xml:space="preserve">Compare and select collaboration tools for software development, documents/presentations, communication, task calendar.</w:t>
      </w:r>
    </w:p>
    <w:p w:rsidR="00000000" w:rsidDel="00000000" w:rsidP="00000000" w:rsidRDefault="00000000" w:rsidRPr="00000000" w14:paraId="00000030">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Downloading and investigating the current software programs used in processing the data files (Merrick’s GRADE program)</w:t>
      </w:r>
    </w:p>
    <w:p w:rsidR="00000000" w:rsidDel="00000000" w:rsidP="00000000" w:rsidRDefault="00000000" w:rsidRPr="00000000" w14:paraId="00000031">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Resolve technical challenges relating to ROOT library and AMORE tools</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Milestone 2: Our second task is to develop a program with the updated mapping for the beam reconstruction of the cylindrical detector. Completion of this milestone would include:</w:t>
      </w:r>
    </w:p>
    <w:p w:rsidR="00000000" w:rsidDel="00000000" w:rsidP="00000000" w:rsidRDefault="00000000" w:rsidRPr="00000000" w14:paraId="00000034">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Getting a beam reconstruction fan shape for the cylindrical data</w:t>
      </w:r>
    </w:p>
    <w:p w:rsidR="00000000" w:rsidDel="00000000" w:rsidP="00000000" w:rsidRDefault="00000000" w:rsidRPr="00000000" w14:paraId="00000035">
      <w:pPr>
        <w:numPr>
          <w:ilvl w:val="0"/>
          <w:numId w:val="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Proving proper alignment of the trackers and cylindrical detector by matching strip/cluster data.</w:t>
      </w:r>
    </w:p>
    <w:p w:rsidR="00000000" w:rsidDel="00000000" w:rsidP="00000000" w:rsidRDefault="00000000" w:rsidRPr="00000000" w14:paraId="00000036">
      <w:pPr>
        <w:numPr>
          <w:ilvl w:val="0"/>
          <w:numId w:val="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Using gaussian fits and 10% of the peak value for the all the data </w:t>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Milestone 3: The third task is to develop an improved Python program that works with the detector to generate the efficiency and resolution plots. This milestone includes:</w:t>
      </w:r>
    </w:p>
    <w:p w:rsidR="00000000" w:rsidDel="00000000" w:rsidP="00000000" w:rsidRDefault="00000000" w:rsidRPr="00000000" w14:paraId="00000039">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Using the channel data to reconstruct the 2D hit positions</w:t>
      </w:r>
    </w:p>
    <w:p w:rsidR="00000000" w:rsidDel="00000000" w:rsidP="00000000" w:rsidRDefault="00000000" w:rsidRPr="00000000" w14:paraId="0000003A">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Automating the generation of resolution plots to display the positions</w:t>
      </w:r>
    </w:p>
    <w:p w:rsidR="00000000" w:rsidDel="00000000" w:rsidP="00000000" w:rsidRDefault="00000000" w:rsidRPr="00000000" w14:paraId="0000003B">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Using the data to calculate the efficiency ratio</w:t>
      </w:r>
    </w:p>
    <w:p w:rsidR="00000000" w:rsidDel="00000000" w:rsidP="00000000" w:rsidRDefault="00000000" w:rsidRPr="00000000" w14:paraId="0000003C">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Automating the generation of efficiency plots against other relevant performance characteristics </w:t>
      </w:r>
    </w:p>
    <w:p w:rsidR="00000000" w:rsidDel="00000000" w:rsidP="00000000" w:rsidRDefault="00000000" w:rsidRPr="00000000" w14:paraId="0000003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Task Matrix Milestone 1:</w:t>
      </w:r>
    </w:p>
    <w:p w:rsidR="00000000" w:rsidDel="00000000" w:rsidP="00000000" w:rsidRDefault="00000000" w:rsidRPr="00000000" w14:paraId="0000003F">
      <w:pPr>
        <w:spacing w:line="240" w:lineRule="auto"/>
        <w:jc w:val="both"/>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Alejandro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Academic Articles related to the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w:t>
            </w:r>
            <w:r w:rsidDel="00000000" w:rsidR="00000000" w:rsidRPr="00000000">
              <w:rPr>
                <w:rFonts w:ascii="Times New Roman" w:cs="Times New Roman" w:eastAsia="Times New Roman" w:hAnsi="Times New Roman"/>
                <w:i w:val="1"/>
                <w:iCs w:val="1"/>
                <w:sz w:val="24"/>
                <w:szCs w:val="24"/>
                <w:rtl w:val="0"/>
              </w:rPr>
              <w:t xml:space="preserve">Construction and Beam Test of a Low-Mass GEM Detector with Large Area </w:t>
            </w:r>
            <w:r w:rsidDel="00000000" w:rsidR="00000000" w:rsidRPr="00000000">
              <w:rPr>
                <w:rFonts w:ascii="Times New Roman" w:cs="Times New Roman" w:eastAsia="Times New Roman" w:hAnsi="Times New Roman"/>
                <w:sz w:val="24"/>
                <w:szCs w:val="24"/>
                <w:rtl w:val="0"/>
              </w:rPr>
              <w:t xml:space="preserve">and Summarize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Read </w:t>
            </w:r>
            <w:r w:rsidDel="00000000" w:rsidR="00000000" w:rsidRPr="00000000">
              <w:rPr>
                <w:rFonts w:ascii="Times New Roman" w:cs="Times New Roman" w:eastAsia="Times New Roman" w:hAnsi="Times New Roman"/>
                <w:i w:val="1"/>
                <w:iCs w:val="1"/>
                <w:sz w:val="24"/>
                <w:szCs w:val="24"/>
                <w:rtl w:val="0"/>
              </w:rPr>
              <w:t xml:space="preserve">Performance of a resistive micro-well detector with capacitive-sharing strip</w:t>
            </w:r>
          </w:p>
          <w:p w:rsidR="00000000" w:rsidDel="00000000" w:rsidP="00000000" w:rsidRDefault="00000000" w:rsidRPr="00000000" w14:paraId="000000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anode readout</w:t>
            </w:r>
            <w:r w:rsidDel="00000000" w:rsidR="00000000" w:rsidRPr="00000000">
              <w:rPr>
                <w:rFonts w:ascii="Times New Roman" w:cs="Times New Roman" w:eastAsia="Times New Roman" w:hAnsi="Times New Roman"/>
                <w:sz w:val="24"/>
                <w:szCs w:val="24"/>
                <w:rtl w:val="0"/>
              </w:rPr>
              <w:t xml:space="preserve"> and Summarize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 technical challenges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 ROOT library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 AMORE-SRS TOOLS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 and select Collaboration Tools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Programs, Documents/Presentation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Task Calendar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 Document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Document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Investigate GRADE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Investigate 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Investigate 50%</w:t>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Approval from Faculty Advisor</w:t>
      </w:r>
    </w:p>
    <w:p w:rsidR="00000000" w:rsidDel="00000000" w:rsidP="00000000" w:rsidRDefault="00000000" w:rsidRPr="00000000" w14:paraId="0000005B">
      <w:pPr>
        <w:numPr>
          <w:ilvl w:val="0"/>
          <w:numId w:val="5"/>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discussed with the team and approve this project plan. I will evaluate the progress and assign a grade for each of the three milestones."</w:t>
      </w:r>
    </w:p>
    <w:p w:rsidR="00000000" w:rsidDel="00000000" w:rsidP="00000000" w:rsidRDefault="00000000" w:rsidRPr="00000000" w14:paraId="0000005C">
      <w:pPr>
        <w:numPr>
          <w:ilvl w:val="0"/>
          <w:numId w:val="5"/>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_______________________________ Date: 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ohlmann@fit.edu" TargetMode="External"/><Relationship Id="rId5" Type="http://schemas.openxmlformats.org/officeDocument/2006/relationships/styles" Target="styles.xml"/><Relationship Id="rId6" Type="http://schemas.openxmlformats.org/officeDocument/2006/relationships/hyperlink" Target="mailto:moreno2023@my.fit.edu" TargetMode="External"/><Relationship Id="rId7" Type="http://schemas.openxmlformats.org/officeDocument/2006/relationships/hyperlink" Target="mailto:smueller2023@my.fit.edu" TargetMode="External"/><Relationship Id="rId8" Type="http://schemas.openxmlformats.org/officeDocument/2006/relationships/hyperlink" Target="mailto:piapozzuto2015@my.f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